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B54" w:rsidRPr="00604E0C" w:rsidRDefault="008F4B54" w:rsidP="008F4B54">
      <w:pPr>
        <w:jc w:val="center"/>
        <w:rPr>
          <w:b/>
          <w:sz w:val="28"/>
          <w:szCs w:val="28"/>
        </w:rPr>
      </w:pPr>
      <w:r w:rsidRPr="00604E0C">
        <w:rPr>
          <w:b/>
          <w:sz w:val="28"/>
          <w:szCs w:val="28"/>
        </w:rPr>
        <w:t xml:space="preserve">Promotionsstipendien der </w:t>
      </w:r>
    </w:p>
    <w:p w:rsidR="008F4B54" w:rsidRPr="00604E0C" w:rsidRDefault="008F4B54" w:rsidP="008F4B54">
      <w:pPr>
        <w:jc w:val="center"/>
        <w:rPr>
          <w:b/>
          <w:sz w:val="28"/>
          <w:szCs w:val="28"/>
        </w:rPr>
      </w:pPr>
      <w:r w:rsidRPr="00604E0C">
        <w:rPr>
          <w:b/>
          <w:sz w:val="28"/>
          <w:szCs w:val="28"/>
        </w:rPr>
        <w:t xml:space="preserve">Erzbischof-Hermann-Stiftung </w:t>
      </w:r>
    </w:p>
    <w:p w:rsidR="008F4B54" w:rsidRPr="00604E0C" w:rsidRDefault="008F4B54" w:rsidP="008F4B54">
      <w:pPr>
        <w:jc w:val="center"/>
        <w:rPr>
          <w:b/>
          <w:sz w:val="28"/>
          <w:szCs w:val="28"/>
        </w:rPr>
      </w:pPr>
      <w:r w:rsidRPr="00604E0C">
        <w:rPr>
          <w:b/>
          <w:sz w:val="28"/>
          <w:szCs w:val="28"/>
        </w:rPr>
        <w:t>an der Europäischen-Melanchthon-Akademie Bretten</w:t>
      </w:r>
    </w:p>
    <w:p w:rsidR="008F4B54" w:rsidRPr="00604E0C" w:rsidRDefault="008F4B54" w:rsidP="008F4B54">
      <w:pPr>
        <w:jc w:val="center"/>
        <w:rPr>
          <w:b/>
          <w:sz w:val="28"/>
          <w:szCs w:val="28"/>
        </w:rPr>
      </w:pPr>
      <w:r w:rsidRPr="00604E0C">
        <w:rPr>
          <w:b/>
          <w:sz w:val="28"/>
          <w:szCs w:val="28"/>
        </w:rPr>
        <w:t>(</w:t>
      </w:r>
      <w:proofErr w:type="spellStart"/>
      <w:r w:rsidRPr="00604E0C">
        <w:rPr>
          <w:b/>
          <w:sz w:val="28"/>
          <w:szCs w:val="28"/>
        </w:rPr>
        <w:t>Melanchthonhaus</w:t>
      </w:r>
      <w:proofErr w:type="spellEnd"/>
      <w:r w:rsidRPr="00604E0C">
        <w:rPr>
          <w:b/>
          <w:sz w:val="28"/>
          <w:szCs w:val="28"/>
        </w:rPr>
        <w:t xml:space="preserve"> Bretten)</w:t>
      </w:r>
    </w:p>
    <w:p w:rsidR="008F4B54" w:rsidRPr="00604E0C" w:rsidRDefault="008F4B54" w:rsidP="008F4B54">
      <w:pPr>
        <w:spacing w:line="360" w:lineRule="auto"/>
        <w:jc w:val="both"/>
        <w:rPr>
          <w:b/>
          <w:sz w:val="24"/>
          <w:szCs w:val="24"/>
          <w:u w:val="single"/>
        </w:rPr>
      </w:pPr>
      <w:r w:rsidRPr="00604E0C">
        <w:rPr>
          <w:b/>
          <w:sz w:val="24"/>
          <w:szCs w:val="24"/>
          <w:u w:val="single"/>
        </w:rPr>
        <w:t>Zweck und Ziel der Stipendien:</w:t>
      </w:r>
    </w:p>
    <w:p w:rsidR="008F4B54" w:rsidRDefault="008F4B54" w:rsidP="008F4B54">
      <w:pPr>
        <w:spacing w:line="360" w:lineRule="auto"/>
        <w:jc w:val="both"/>
        <w:rPr>
          <w:sz w:val="24"/>
          <w:szCs w:val="24"/>
        </w:rPr>
      </w:pPr>
      <w:r>
        <w:rPr>
          <w:sz w:val="24"/>
          <w:szCs w:val="24"/>
        </w:rPr>
        <w:t xml:space="preserve">Die </w:t>
      </w:r>
      <w:proofErr w:type="spellStart"/>
      <w:r>
        <w:rPr>
          <w:sz w:val="24"/>
          <w:szCs w:val="24"/>
        </w:rPr>
        <w:t>Promotionstipendien</w:t>
      </w:r>
      <w:proofErr w:type="spellEnd"/>
      <w:r>
        <w:rPr>
          <w:sz w:val="24"/>
          <w:szCs w:val="24"/>
        </w:rPr>
        <w:t xml:space="preserve"> der Erzbischof-Hermann-Stiftung an der </w:t>
      </w:r>
      <w:r>
        <w:rPr>
          <w:bCs/>
          <w:sz w:val="24"/>
          <w:szCs w:val="24"/>
        </w:rPr>
        <w:t>Europäischen-</w:t>
      </w:r>
      <w:r w:rsidRPr="00024C87">
        <w:rPr>
          <w:bCs/>
          <w:sz w:val="24"/>
          <w:szCs w:val="24"/>
        </w:rPr>
        <w:t>Melanchthon</w:t>
      </w:r>
      <w:r>
        <w:rPr>
          <w:bCs/>
          <w:sz w:val="24"/>
          <w:szCs w:val="24"/>
        </w:rPr>
        <w:t>-Akademie</w:t>
      </w:r>
      <w:r w:rsidRPr="00024C87">
        <w:rPr>
          <w:bCs/>
          <w:sz w:val="24"/>
          <w:szCs w:val="24"/>
        </w:rPr>
        <w:t xml:space="preserve"> Bretten</w:t>
      </w:r>
      <w:r>
        <w:rPr>
          <w:bCs/>
          <w:sz w:val="24"/>
          <w:szCs w:val="24"/>
        </w:rPr>
        <w:t>, in dessen Beirat die Erzdiözese Freiburg vertreten ist,</w:t>
      </w:r>
      <w:r>
        <w:rPr>
          <w:sz w:val="24"/>
          <w:szCs w:val="24"/>
        </w:rPr>
        <w:t xml:space="preserve"> sollen die theologische Diskussion in der katholischen Kirche auf dem Fachgebiet ökumenischer Theologie bereichern und vertiefen. Dies soll vor allem durch die hist</w:t>
      </w:r>
      <w:r>
        <w:rPr>
          <w:sz w:val="24"/>
          <w:szCs w:val="24"/>
        </w:rPr>
        <w:t>o</w:t>
      </w:r>
      <w:r>
        <w:rPr>
          <w:sz w:val="24"/>
          <w:szCs w:val="24"/>
        </w:rPr>
        <w:t xml:space="preserve">rische und systematische Erforschung der </w:t>
      </w:r>
      <w:proofErr w:type="spellStart"/>
      <w:r>
        <w:rPr>
          <w:sz w:val="24"/>
          <w:szCs w:val="24"/>
        </w:rPr>
        <w:t>Confessio</w:t>
      </w:r>
      <w:proofErr w:type="spellEnd"/>
      <w:r>
        <w:rPr>
          <w:sz w:val="24"/>
          <w:szCs w:val="24"/>
        </w:rPr>
        <w:t xml:space="preserve"> </w:t>
      </w:r>
      <w:proofErr w:type="spellStart"/>
      <w:r>
        <w:rPr>
          <w:sz w:val="24"/>
          <w:szCs w:val="24"/>
        </w:rPr>
        <w:t>Augustana</w:t>
      </w:r>
      <w:proofErr w:type="spellEnd"/>
      <w:r>
        <w:rPr>
          <w:sz w:val="24"/>
          <w:szCs w:val="24"/>
        </w:rPr>
        <w:t xml:space="preserve"> als möglichem Grundlagendokument für den Dialog zwischen reformatorischen Kirchen und römisch-katholischer Kirche, aber auch damit zusammenhängender Schriften und Personen geschehen. Im Jahr 2030 jährt sich zum 500. Mal die Verlesung des „Aug</w:t>
      </w:r>
      <w:r>
        <w:rPr>
          <w:sz w:val="24"/>
          <w:szCs w:val="24"/>
        </w:rPr>
        <w:t>s</w:t>
      </w:r>
      <w:r>
        <w:rPr>
          <w:sz w:val="24"/>
          <w:szCs w:val="24"/>
        </w:rPr>
        <w:t xml:space="preserve">burger Bekenntnisses“. Diese Bekenntnisschrift der Reformation war bereits in den 1970er-Jahren – vor allem durch Überlegungen katholischer Dogmatiker um Vinzenz </w:t>
      </w:r>
      <w:proofErr w:type="spellStart"/>
      <w:r>
        <w:rPr>
          <w:sz w:val="24"/>
          <w:szCs w:val="24"/>
        </w:rPr>
        <w:t>Pfnür</w:t>
      </w:r>
      <w:proofErr w:type="spellEnd"/>
      <w:r>
        <w:rPr>
          <w:sz w:val="24"/>
          <w:szCs w:val="24"/>
        </w:rPr>
        <w:t>, einen Schüler Joseph Ratzingers, – als bedeutendes Dokument für eine mö</w:t>
      </w:r>
      <w:r>
        <w:rPr>
          <w:sz w:val="24"/>
          <w:szCs w:val="24"/>
        </w:rPr>
        <w:t>g</w:t>
      </w:r>
      <w:r>
        <w:rPr>
          <w:sz w:val="24"/>
          <w:szCs w:val="24"/>
        </w:rPr>
        <w:t xml:space="preserve">liche ökumenische Einigung in </w:t>
      </w:r>
      <w:proofErr w:type="spellStart"/>
      <w:r>
        <w:rPr>
          <w:sz w:val="24"/>
          <w:szCs w:val="24"/>
        </w:rPr>
        <w:t>ekklesiologischen</w:t>
      </w:r>
      <w:proofErr w:type="spellEnd"/>
      <w:r>
        <w:rPr>
          <w:sz w:val="24"/>
          <w:szCs w:val="24"/>
        </w:rPr>
        <w:t xml:space="preserve"> Fragen angesehen worden.</w:t>
      </w:r>
    </w:p>
    <w:p w:rsidR="008F4B54" w:rsidRDefault="008F4B54" w:rsidP="008F4B54">
      <w:pPr>
        <w:spacing w:line="360" w:lineRule="auto"/>
        <w:jc w:val="both"/>
        <w:rPr>
          <w:sz w:val="24"/>
          <w:szCs w:val="24"/>
        </w:rPr>
      </w:pPr>
      <w:r>
        <w:rPr>
          <w:sz w:val="24"/>
          <w:szCs w:val="24"/>
        </w:rPr>
        <w:t xml:space="preserve">Die Frage der Anerkennung der </w:t>
      </w:r>
      <w:proofErr w:type="spellStart"/>
      <w:r>
        <w:rPr>
          <w:sz w:val="24"/>
          <w:szCs w:val="24"/>
        </w:rPr>
        <w:t>Confessio</w:t>
      </w:r>
      <w:proofErr w:type="spellEnd"/>
      <w:r>
        <w:rPr>
          <w:sz w:val="24"/>
          <w:szCs w:val="24"/>
        </w:rPr>
        <w:t xml:space="preserve"> </w:t>
      </w:r>
      <w:proofErr w:type="spellStart"/>
      <w:r>
        <w:rPr>
          <w:sz w:val="24"/>
          <w:szCs w:val="24"/>
        </w:rPr>
        <w:t>Augustana</w:t>
      </w:r>
      <w:proofErr w:type="spellEnd"/>
      <w:r>
        <w:rPr>
          <w:sz w:val="24"/>
          <w:szCs w:val="24"/>
        </w:rPr>
        <w:t xml:space="preserve"> durch die katholische Kirche und die damit verbundenen Implikationen für eine ökumenische Einheit wird in den nächsten Jahren mit Blick auf das Jahr 2030 eine wichtige Rolle im ökumenischen Diskurs einnehmen. Wichtige Vertreter der katholischen Kirche, unter anderem Kurt Kardinal Koch, der Präsident des Sekretariats </w:t>
      </w:r>
      <w:r w:rsidRPr="008D3919">
        <w:rPr>
          <w:color w:val="FF0000"/>
          <w:sz w:val="24"/>
          <w:szCs w:val="24"/>
        </w:rPr>
        <w:t xml:space="preserve">zur Förderung der Einheit der </w:t>
      </w:r>
      <w:r>
        <w:rPr>
          <w:sz w:val="24"/>
          <w:szCs w:val="24"/>
        </w:rPr>
        <w:t>Chri</w:t>
      </w:r>
      <w:r>
        <w:rPr>
          <w:sz w:val="24"/>
          <w:szCs w:val="24"/>
        </w:rPr>
        <w:t>s</w:t>
      </w:r>
      <w:r>
        <w:rPr>
          <w:sz w:val="24"/>
          <w:szCs w:val="24"/>
        </w:rPr>
        <w:t xml:space="preserve">ten, sieht in der Beschäftigung mit der </w:t>
      </w:r>
      <w:proofErr w:type="spellStart"/>
      <w:r>
        <w:rPr>
          <w:sz w:val="24"/>
          <w:szCs w:val="24"/>
        </w:rPr>
        <w:t>Confessio</w:t>
      </w:r>
      <w:proofErr w:type="spellEnd"/>
      <w:r>
        <w:rPr>
          <w:sz w:val="24"/>
          <w:szCs w:val="24"/>
        </w:rPr>
        <w:t xml:space="preserve"> </w:t>
      </w:r>
      <w:proofErr w:type="spellStart"/>
      <w:r>
        <w:rPr>
          <w:sz w:val="24"/>
          <w:szCs w:val="24"/>
        </w:rPr>
        <w:t>Augustana</w:t>
      </w:r>
      <w:proofErr w:type="spellEnd"/>
      <w:r>
        <w:rPr>
          <w:sz w:val="24"/>
          <w:szCs w:val="24"/>
        </w:rPr>
        <w:t xml:space="preserve"> eine große Chance für eine Einheit der Kirchen. Unterstützt wird das Vorhaben zudem von Erzbischof St</w:t>
      </w:r>
      <w:r>
        <w:rPr>
          <w:sz w:val="24"/>
          <w:szCs w:val="24"/>
        </w:rPr>
        <w:t>e</w:t>
      </w:r>
      <w:r>
        <w:rPr>
          <w:sz w:val="24"/>
          <w:szCs w:val="24"/>
        </w:rPr>
        <w:t>phan Burger und Weihbischof Dr. Peter Birkhofer.</w:t>
      </w:r>
    </w:p>
    <w:p w:rsidR="008F4B54" w:rsidRDefault="008F4B54" w:rsidP="008F4B54">
      <w:pPr>
        <w:spacing w:line="360" w:lineRule="auto"/>
        <w:jc w:val="both"/>
        <w:rPr>
          <w:sz w:val="24"/>
          <w:szCs w:val="24"/>
        </w:rPr>
      </w:pPr>
      <w:r>
        <w:rPr>
          <w:sz w:val="24"/>
          <w:szCs w:val="24"/>
        </w:rPr>
        <w:t xml:space="preserve">Die Erforschung der </w:t>
      </w:r>
      <w:proofErr w:type="spellStart"/>
      <w:r>
        <w:rPr>
          <w:sz w:val="24"/>
          <w:szCs w:val="24"/>
        </w:rPr>
        <w:t>Confessio</w:t>
      </w:r>
      <w:proofErr w:type="spellEnd"/>
      <w:r>
        <w:rPr>
          <w:sz w:val="24"/>
          <w:szCs w:val="24"/>
        </w:rPr>
        <w:t xml:space="preserve"> </w:t>
      </w:r>
      <w:proofErr w:type="spellStart"/>
      <w:r>
        <w:rPr>
          <w:sz w:val="24"/>
          <w:szCs w:val="24"/>
        </w:rPr>
        <w:t>Augustana</w:t>
      </w:r>
      <w:proofErr w:type="spellEnd"/>
      <w:r>
        <w:rPr>
          <w:sz w:val="24"/>
          <w:szCs w:val="24"/>
        </w:rPr>
        <w:t>, der Reformationsgeschichte, der G</w:t>
      </w:r>
      <w:r>
        <w:rPr>
          <w:sz w:val="24"/>
          <w:szCs w:val="24"/>
        </w:rPr>
        <w:t>e</w:t>
      </w:r>
      <w:r>
        <w:rPr>
          <w:sz w:val="24"/>
          <w:szCs w:val="24"/>
        </w:rPr>
        <w:t xml:space="preserve">schichte katholischer Theologie aus dem Blickwinkel der </w:t>
      </w:r>
      <w:proofErr w:type="spellStart"/>
      <w:r>
        <w:rPr>
          <w:sz w:val="24"/>
          <w:szCs w:val="24"/>
        </w:rPr>
        <w:t>Confessio</w:t>
      </w:r>
      <w:proofErr w:type="spellEnd"/>
      <w:r>
        <w:rPr>
          <w:sz w:val="24"/>
          <w:szCs w:val="24"/>
        </w:rPr>
        <w:t xml:space="preserve"> </w:t>
      </w:r>
      <w:proofErr w:type="spellStart"/>
      <w:r>
        <w:rPr>
          <w:sz w:val="24"/>
          <w:szCs w:val="24"/>
        </w:rPr>
        <w:t>Augustana</w:t>
      </w:r>
      <w:proofErr w:type="spellEnd"/>
      <w:r>
        <w:rPr>
          <w:sz w:val="24"/>
          <w:szCs w:val="24"/>
        </w:rPr>
        <w:t xml:space="preserve"> und, damit einhergehend, der maßgeblichen theologischen Persönlichkeiten und Texte, hat auf dem Gebiet der Erzdiözese maßgeblich an der Europäischen-Melanchthon-Akademie in Bretten ihren Platz. Deshalb sollen die Stipendien an dieser Institution angesiedelt sein. Herr Professor Dr. Günter Frank, der Direktor der </w:t>
      </w:r>
      <w:r>
        <w:rPr>
          <w:sz w:val="24"/>
          <w:szCs w:val="24"/>
        </w:rPr>
        <w:lastRenderedPageBreak/>
        <w:t>Akademie, kon</w:t>
      </w:r>
      <w:r>
        <w:rPr>
          <w:sz w:val="24"/>
          <w:szCs w:val="24"/>
        </w:rPr>
        <w:t>n</w:t>
      </w:r>
      <w:r>
        <w:rPr>
          <w:sz w:val="24"/>
          <w:szCs w:val="24"/>
        </w:rPr>
        <w:t xml:space="preserve">te zudem mit anderen renommierten Wissenschaftlerinnen und Wissenschaftlern ein Netzwerk zur Erforschung der </w:t>
      </w:r>
      <w:proofErr w:type="spellStart"/>
      <w:r>
        <w:rPr>
          <w:sz w:val="24"/>
          <w:szCs w:val="24"/>
        </w:rPr>
        <w:t>Confessio</w:t>
      </w:r>
      <w:proofErr w:type="spellEnd"/>
      <w:r>
        <w:rPr>
          <w:sz w:val="24"/>
          <w:szCs w:val="24"/>
        </w:rPr>
        <w:t xml:space="preserve"> </w:t>
      </w:r>
      <w:proofErr w:type="spellStart"/>
      <w:r>
        <w:rPr>
          <w:sz w:val="24"/>
          <w:szCs w:val="24"/>
        </w:rPr>
        <w:t>Augustana</w:t>
      </w:r>
      <w:proofErr w:type="spellEnd"/>
      <w:r>
        <w:rPr>
          <w:sz w:val="24"/>
          <w:szCs w:val="24"/>
        </w:rPr>
        <w:t xml:space="preserve"> aufbauen, in das die Stipendi</w:t>
      </w:r>
      <w:r>
        <w:rPr>
          <w:sz w:val="24"/>
          <w:szCs w:val="24"/>
        </w:rPr>
        <w:t>a</w:t>
      </w:r>
      <w:r>
        <w:rPr>
          <w:sz w:val="24"/>
          <w:szCs w:val="24"/>
        </w:rPr>
        <w:t xml:space="preserve">ten eingebunden werden können. Demgemäß erfüllen die Stipendien zunächst durch die Erforschung des besagten Themenfeldes einen wissenschaftlichen Zweck, der für die katholische Theologie von </w:t>
      </w:r>
      <w:r w:rsidRPr="008D3919">
        <w:rPr>
          <w:color w:val="FF0000"/>
          <w:sz w:val="24"/>
          <w:szCs w:val="24"/>
        </w:rPr>
        <w:t xml:space="preserve">herausragender Bedeutung </w:t>
      </w:r>
      <w:r>
        <w:rPr>
          <w:sz w:val="24"/>
          <w:szCs w:val="24"/>
        </w:rPr>
        <w:t>sein wird. Eine mögl</w:t>
      </w:r>
      <w:r>
        <w:rPr>
          <w:sz w:val="24"/>
          <w:szCs w:val="24"/>
        </w:rPr>
        <w:t>i</w:t>
      </w:r>
      <w:r>
        <w:rPr>
          <w:sz w:val="24"/>
          <w:szCs w:val="24"/>
        </w:rPr>
        <w:t>che Einheit zwischen reformatorischen Kirchen und der römisch-katholischen Kirche hätte auch für die Erzdiözese Freiburg weitreichende, wichtige Folgen. Da es auf dem beschriebenen Themengebiet immer weniger Experten gibt, ist es auch für die Erzdiözese Freiburg wichtig, mögliche Mitarbeiterinnen und Mitarbeiter gewinnen zu können, die sich in diesem zukunftsweisenden Bereich ökumenischer Theologie au</w:t>
      </w:r>
      <w:r>
        <w:rPr>
          <w:sz w:val="24"/>
          <w:szCs w:val="24"/>
        </w:rPr>
        <w:t>s</w:t>
      </w:r>
      <w:r>
        <w:rPr>
          <w:sz w:val="24"/>
          <w:szCs w:val="24"/>
        </w:rPr>
        <w:t>kennen und so die Diskussionen innerhalb der Erzdiözese künftig begleiten können.</w:t>
      </w:r>
    </w:p>
    <w:p w:rsidR="008F4B54" w:rsidRDefault="008F4B54" w:rsidP="008F4B54">
      <w:pPr>
        <w:spacing w:line="360" w:lineRule="auto"/>
        <w:jc w:val="both"/>
        <w:rPr>
          <w:sz w:val="24"/>
          <w:szCs w:val="24"/>
        </w:rPr>
      </w:pPr>
      <w:r>
        <w:rPr>
          <w:sz w:val="24"/>
          <w:szCs w:val="24"/>
        </w:rPr>
        <w:t>Durch die Einbindung der Stipendiaten in Strukturen der Erzdiözese Freiburg, z.B. die bischöfliche Ökumene-Kommission, die Erwachsenenbildung, das Institut für R</w:t>
      </w:r>
      <w:r>
        <w:rPr>
          <w:sz w:val="24"/>
          <w:szCs w:val="24"/>
        </w:rPr>
        <w:t>e</w:t>
      </w:r>
      <w:r>
        <w:rPr>
          <w:sz w:val="24"/>
          <w:szCs w:val="24"/>
        </w:rPr>
        <w:t>ligionspädagogik, wird für alle selbstständigen und unselbstständigen Institutionen der Erzdiözese Freiburg ein direkter Gewinn zu erwarten sein: Durch das Einbringen der theologischen, historischen und philosophischen Expertise der Stipendiaten wird der ökumenische Diskurs innerhalb der Erzdiözese Freiburg an Qualität und Quant</w:t>
      </w:r>
      <w:r>
        <w:rPr>
          <w:sz w:val="24"/>
          <w:szCs w:val="24"/>
        </w:rPr>
        <w:t>i</w:t>
      </w:r>
      <w:r>
        <w:rPr>
          <w:sz w:val="24"/>
          <w:szCs w:val="24"/>
        </w:rPr>
        <w:t>tät gewinnen. Vortragstätigkeiten und Publikationen können viele Gläubige auf dem Gebiet der Erzdiözese erreichen. Damit kann dem in den Diözesanen Leitlinien besonders hervorgehobenen Feld der „Ökumene“ (DLL, S. 49f.) eine noch größere B</w:t>
      </w:r>
      <w:r>
        <w:rPr>
          <w:sz w:val="24"/>
          <w:szCs w:val="24"/>
        </w:rPr>
        <w:t>e</w:t>
      </w:r>
      <w:r>
        <w:rPr>
          <w:sz w:val="24"/>
          <w:szCs w:val="24"/>
        </w:rPr>
        <w:t xml:space="preserve">deutung in Theorie und Praxis eingeräumt werden. </w:t>
      </w:r>
    </w:p>
    <w:p w:rsidR="008F4B54" w:rsidRDefault="008F4B54" w:rsidP="008F4B54">
      <w:pPr>
        <w:spacing w:line="360" w:lineRule="auto"/>
        <w:jc w:val="both"/>
      </w:pPr>
      <w:r>
        <w:rPr>
          <w:sz w:val="24"/>
          <w:szCs w:val="24"/>
        </w:rPr>
        <w:t>Darüber hinaus beteiligt sich die Erzdiözese mit diesen Promotionsstipendien an der Ausbildung des wissenschaftlichen Nachwuchses und damit an potentiellen Mitarbe</w:t>
      </w:r>
      <w:r>
        <w:rPr>
          <w:sz w:val="24"/>
          <w:szCs w:val="24"/>
        </w:rPr>
        <w:t>i</w:t>
      </w:r>
      <w:r>
        <w:rPr>
          <w:sz w:val="24"/>
          <w:szCs w:val="24"/>
        </w:rPr>
        <w:t>terinnen und Mitarbeitern der Erzdiözese Freiburg. Sofern die „</w:t>
      </w:r>
      <w:proofErr w:type="spellStart"/>
      <w:r>
        <w:rPr>
          <w:sz w:val="24"/>
          <w:szCs w:val="24"/>
        </w:rPr>
        <w:t>Confessio</w:t>
      </w:r>
      <w:proofErr w:type="spellEnd"/>
      <w:r>
        <w:rPr>
          <w:sz w:val="24"/>
          <w:szCs w:val="24"/>
        </w:rPr>
        <w:t xml:space="preserve"> </w:t>
      </w:r>
      <w:proofErr w:type="spellStart"/>
      <w:r>
        <w:rPr>
          <w:sz w:val="24"/>
          <w:szCs w:val="24"/>
        </w:rPr>
        <w:t>Augustana</w:t>
      </w:r>
      <w:proofErr w:type="spellEnd"/>
      <w:r>
        <w:rPr>
          <w:sz w:val="24"/>
          <w:szCs w:val="24"/>
        </w:rPr>
        <w:t>“ den Grundstein für eine Kircheneinheit sein kann, ist es unerlässlich, dass in der Erzdiözese Mitarbeiterinnen und Mitarbeiter mit theologischer Expertise in diesem Thema arbeiten.</w:t>
      </w:r>
    </w:p>
    <w:p w:rsidR="008F4B54" w:rsidRDefault="008F4B54" w:rsidP="008F4B54">
      <w:pPr>
        <w:rPr>
          <w:b/>
          <w:u w:val="single"/>
        </w:rPr>
      </w:pPr>
      <w:r w:rsidRPr="00604E0C">
        <w:rPr>
          <w:b/>
          <w:sz w:val="24"/>
          <w:szCs w:val="24"/>
          <w:u w:val="single"/>
        </w:rPr>
        <w:t>Vergaberichtlinien der Promotionsstipendien:</w:t>
      </w:r>
    </w:p>
    <w:p w:rsidR="008F4B54" w:rsidRPr="00024C87" w:rsidRDefault="008F4B54" w:rsidP="008F4B54">
      <w:pPr>
        <w:spacing w:line="360" w:lineRule="auto"/>
        <w:jc w:val="both"/>
        <w:rPr>
          <w:bCs/>
          <w:sz w:val="24"/>
          <w:szCs w:val="24"/>
        </w:rPr>
      </w:pPr>
      <w:r w:rsidRPr="00024C87">
        <w:rPr>
          <w:bCs/>
          <w:sz w:val="24"/>
          <w:szCs w:val="24"/>
        </w:rPr>
        <w:t xml:space="preserve">Die </w:t>
      </w:r>
      <w:r>
        <w:rPr>
          <w:bCs/>
          <w:sz w:val="24"/>
          <w:szCs w:val="24"/>
        </w:rPr>
        <w:t xml:space="preserve">zwei </w:t>
      </w:r>
      <w:r w:rsidRPr="00024C87">
        <w:rPr>
          <w:bCs/>
          <w:sz w:val="24"/>
          <w:szCs w:val="24"/>
        </w:rPr>
        <w:t>Promotionsstipendien de</w:t>
      </w:r>
      <w:r>
        <w:rPr>
          <w:bCs/>
          <w:sz w:val="24"/>
          <w:szCs w:val="24"/>
        </w:rPr>
        <w:t>r Erzbischof-Hermann-Stiftung an der Europä</w:t>
      </w:r>
      <w:r>
        <w:rPr>
          <w:bCs/>
          <w:sz w:val="24"/>
          <w:szCs w:val="24"/>
        </w:rPr>
        <w:t>i</w:t>
      </w:r>
      <w:r>
        <w:rPr>
          <w:bCs/>
          <w:sz w:val="24"/>
          <w:szCs w:val="24"/>
        </w:rPr>
        <w:t>schen-</w:t>
      </w:r>
      <w:r w:rsidRPr="00295F38">
        <w:rPr>
          <w:bCs/>
          <w:sz w:val="24"/>
          <w:szCs w:val="24"/>
        </w:rPr>
        <w:t>Melanchthon-Akademie Bretten sollen inhaltlich der Erforschung historischer Entstehungskontexte, der Rezeptionsgeschichte und der systematischen Bedeutung der „</w:t>
      </w:r>
      <w:proofErr w:type="spellStart"/>
      <w:r w:rsidRPr="00295F38">
        <w:rPr>
          <w:bCs/>
          <w:sz w:val="24"/>
          <w:szCs w:val="24"/>
        </w:rPr>
        <w:t>Confessio</w:t>
      </w:r>
      <w:proofErr w:type="spellEnd"/>
      <w:r w:rsidRPr="00295F38">
        <w:rPr>
          <w:bCs/>
          <w:sz w:val="24"/>
          <w:szCs w:val="24"/>
        </w:rPr>
        <w:t xml:space="preserve"> </w:t>
      </w:r>
      <w:proofErr w:type="spellStart"/>
      <w:r w:rsidRPr="00295F38">
        <w:rPr>
          <w:bCs/>
          <w:sz w:val="24"/>
          <w:szCs w:val="24"/>
        </w:rPr>
        <w:t>Augustana</w:t>
      </w:r>
      <w:proofErr w:type="spellEnd"/>
      <w:r w:rsidRPr="00295F38">
        <w:rPr>
          <w:bCs/>
          <w:sz w:val="24"/>
          <w:szCs w:val="24"/>
        </w:rPr>
        <w:t xml:space="preserve">“ bzw. damit zusammenhängender </w:t>
      </w:r>
      <w:r w:rsidRPr="00295F38">
        <w:rPr>
          <w:bCs/>
          <w:sz w:val="24"/>
          <w:szCs w:val="24"/>
        </w:rPr>
        <w:lastRenderedPageBreak/>
        <w:t>Persönlichkeiten und Schriften der Reformation</w:t>
      </w:r>
      <w:r>
        <w:rPr>
          <w:bCs/>
          <w:sz w:val="24"/>
          <w:szCs w:val="24"/>
        </w:rPr>
        <w:t>, der Gegenreformation und der Deutung dieser geschich</w:t>
      </w:r>
      <w:r>
        <w:rPr>
          <w:bCs/>
          <w:sz w:val="24"/>
          <w:szCs w:val="24"/>
        </w:rPr>
        <w:t>t</w:t>
      </w:r>
      <w:r>
        <w:rPr>
          <w:bCs/>
          <w:sz w:val="24"/>
          <w:szCs w:val="24"/>
        </w:rPr>
        <w:t>lichen Entwicklung aus einer ökumenischer Perspektive</w:t>
      </w:r>
      <w:r w:rsidRPr="00295F38">
        <w:rPr>
          <w:bCs/>
          <w:sz w:val="24"/>
          <w:szCs w:val="24"/>
        </w:rPr>
        <w:t xml:space="preserve"> dienen</w:t>
      </w:r>
      <w:r>
        <w:rPr>
          <w:bCs/>
          <w:sz w:val="24"/>
          <w:szCs w:val="24"/>
        </w:rPr>
        <w:t>. Dadurch soll die Diskussion innerhalb der Erzdiözese Freiburg bereichert und die Erforschung der „</w:t>
      </w:r>
      <w:proofErr w:type="spellStart"/>
      <w:r>
        <w:rPr>
          <w:bCs/>
          <w:sz w:val="24"/>
          <w:szCs w:val="24"/>
        </w:rPr>
        <w:t>Confessio</w:t>
      </w:r>
      <w:proofErr w:type="spellEnd"/>
      <w:r>
        <w:rPr>
          <w:bCs/>
          <w:sz w:val="24"/>
          <w:szCs w:val="24"/>
        </w:rPr>
        <w:t xml:space="preserve"> </w:t>
      </w:r>
      <w:proofErr w:type="spellStart"/>
      <w:r>
        <w:rPr>
          <w:bCs/>
          <w:sz w:val="24"/>
          <w:szCs w:val="24"/>
        </w:rPr>
        <w:t>Augustana</w:t>
      </w:r>
      <w:proofErr w:type="spellEnd"/>
      <w:r>
        <w:rPr>
          <w:bCs/>
          <w:sz w:val="24"/>
          <w:szCs w:val="24"/>
        </w:rPr>
        <w:t>“ von Seiten der katholischen Theologie vorangebracht we</w:t>
      </w:r>
      <w:r>
        <w:rPr>
          <w:bCs/>
          <w:sz w:val="24"/>
          <w:szCs w:val="24"/>
        </w:rPr>
        <w:t>r</w:t>
      </w:r>
      <w:r>
        <w:rPr>
          <w:bCs/>
          <w:sz w:val="24"/>
          <w:szCs w:val="24"/>
        </w:rPr>
        <w:t xml:space="preserve">den. </w:t>
      </w:r>
      <w:r w:rsidRPr="00024C87">
        <w:rPr>
          <w:bCs/>
          <w:sz w:val="24"/>
          <w:szCs w:val="24"/>
        </w:rPr>
        <w:t xml:space="preserve">Durch </w:t>
      </w:r>
      <w:r>
        <w:rPr>
          <w:bCs/>
          <w:sz w:val="24"/>
          <w:szCs w:val="24"/>
        </w:rPr>
        <w:t>die Promotionss</w:t>
      </w:r>
      <w:r w:rsidRPr="00024C87">
        <w:rPr>
          <w:bCs/>
          <w:sz w:val="24"/>
          <w:szCs w:val="24"/>
        </w:rPr>
        <w:t xml:space="preserve">tipendien der </w:t>
      </w:r>
      <w:r>
        <w:rPr>
          <w:bCs/>
          <w:sz w:val="24"/>
          <w:szCs w:val="24"/>
        </w:rPr>
        <w:t>Erzbischof-Hermann-Stiftung</w:t>
      </w:r>
      <w:r w:rsidRPr="00024C87">
        <w:rPr>
          <w:bCs/>
          <w:sz w:val="24"/>
          <w:szCs w:val="24"/>
        </w:rPr>
        <w:t xml:space="preserve"> können </w:t>
      </w:r>
      <w:r>
        <w:rPr>
          <w:bCs/>
          <w:sz w:val="24"/>
          <w:szCs w:val="24"/>
        </w:rPr>
        <w:t>k</w:t>
      </w:r>
      <w:r>
        <w:rPr>
          <w:bCs/>
          <w:sz w:val="24"/>
          <w:szCs w:val="24"/>
        </w:rPr>
        <w:t>a</w:t>
      </w:r>
      <w:r>
        <w:rPr>
          <w:bCs/>
          <w:sz w:val="24"/>
          <w:szCs w:val="24"/>
        </w:rPr>
        <w:t xml:space="preserve">tholische Nachwuchswissenschaftler im Bereich ökumenischer Theologie </w:t>
      </w:r>
      <w:r w:rsidRPr="00024C87">
        <w:rPr>
          <w:bCs/>
          <w:sz w:val="24"/>
          <w:szCs w:val="24"/>
        </w:rPr>
        <w:t>gefördert werden, die sich auf Grund von Studienleistung, Begabung und Engagement qualif</w:t>
      </w:r>
      <w:r w:rsidRPr="00024C87">
        <w:rPr>
          <w:bCs/>
          <w:sz w:val="24"/>
          <w:szCs w:val="24"/>
        </w:rPr>
        <w:t>i</w:t>
      </w:r>
      <w:r w:rsidRPr="00024C87">
        <w:rPr>
          <w:bCs/>
          <w:sz w:val="24"/>
          <w:szCs w:val="24"/>
        </w:rPr>
        <w:t>zieren. Ebenso wird die wirtschaftliche Situation des Bewerbers bzw. der Bewerberin bei der Beurteilung berücksichtigt.</w:t>
      </w:r>
      <w:r>
        <w:rPr>
          <w:bCs/>
          <w:sz w:val="24"/>
          <w:szCs w:val="24"/>
        </w:rPr>
        <w:t xml:space="preserve"> Zudem sollen Experten auf dem Gebiet ökumen</w:t>
      </w:r>
      <w:r>
        <w:rPr>
          <w:bCs/>
          <w:sz w:val="24"/>
          <w:szCs w:val="24"/>
        </w:rPr>
        <w:t>i</w:t>
      </w:r>
      <w:r>
        <w:rPr>
          <w:bCs/>
          <w:sz w:val="24"/>
          <w:szCs w:val="24"/>
        </w:rPr>
        <w:t>scher Theologie für einen Dienst innerhalb der Erzdiözese Freiburg vorbereitet we</w:t>
      </w:r>
      <w:r>
        <w:rPr>
          <w:bCs/>
          <w:sz w:val="24"/>
          <w:szCs w:val="24"/>
        </w:rPr>
        <w:t>r</w:t>
      </w:r>
      <w:r>
        <w:rPr>
          <w:bCs/>
          <w:sz w:val="24"/>
          <w:szCs w:val="24"/>
        </w:rPr>
        <w:t xml:space="preserve">den. </w:t>
      </w:r>
    </w:p>
    <w:p w:rsidR="008F4B54" w:rsidRPr="00024C87" w:rsidRDefault="008F4B54" w:rsidP="008F4B54">
      <w:pPr>
        <w:spacing w:line="360" w:lineRule="auto"/>
        <w:jc w:val="both"/>
        <w:rPr>
          <w:bCs/>
          <w:sz w:val="24"/>
          <w:szCs w:val="24"/>
        </w:rPr>
      </w:pPr>
      <w:r w:rsidRPr="00024C87">
        <w:rPr>
          <w:bCs/>
          <w:sz w:val="24"/>
          <w:szCs w:val="24"/>
        </w:rPr>
        <w:t>Die Stipendien haben eine Laufzeit von 24 Monaten mit der Möglichkeit einer einm</w:t>
      </w:r>
      <w:r w:rsidRPr="00024C87">
        <w:rPr>
          <w:bCs/>
          <w:sz w:val="24"/>
          <w:szCs w:val="24"/>
        </w:rPr>
        <w:t>a</w:t>
      </w:r>
      <w:r w:rsidRPr="00024C87">
        <w:rPr>
          <w:bCs/>
          <w:sz w:val="24"/>
          <w:szCs w:val="24"/>
        </w:rPr>
        <w:t>ligen Verlängerung um 12 Monate.</w:t>
      </w:r>
      <w:r>
        <w:rPr>
          <w:bCs/>
          <w:sz w:val="24"/>
          <w:szCs w:val="24"/>
        </w:rPr>
        <w:t xml:space="preserve"> Bewerben können sich katholische Absolventen der Studienfächer Theologie (Schwerpunkte: historische Theologie oder systemat</w:t>
      </w:r>
      <w:r>
        <w:rPr>
          <w:bCs/>
          <w:sz w:val="24"/>
          <w:szCs w:val="24"/>
        </w:rPr>
        <w:t>i</w:t>
      </w:r>
      <w:r>
        <w:rPr>
          <w:bCs/>
          <w:sz w:val="24"/>
          <w:szCs w:val="24"/>
        </w:rPr>
        <w:t>sche Theologie), Geschichtswissenschaft oder Philosophiegeschichte mit den Stud</w:t>
      </w:r>
      <w:r>
        <w:rPr>
          <w:bCs/>
          <w:sz w:val="24"/>
          <w:szCs w:val="24"/>
        </w:rPr>
        <w:t>i</w:t>
      </w:r>
      <w:r>
        <w:rPr>
          <w:bCs/>
          <w:sz w:val="24"/>
          <w:szCs w:val="24"/>
        </w:rPr>
        <w:t xml:space="preserve">enabschlüssen </w:t>
      </w:r>
      <w:proofErr w:type="gramStart"/>
      <w:r>
        <w:rPr>
          <w:bCs/>
          <w:sz w:val="24"/>
          <w:szCs w:val="24"/>
        </w:rPr>
        <w:t>M.A.,</w:t>
      </w:r>
      <w:proofErr w:type="gramEnd"/>
      <w:r>
        <w:rPr>
          <w:bCs/>
          <w:sz w:val="24"/>
          <w:szCs w:val="24"/>
        </w:rPr>
        <w:t xml:space="preserve"> Staatsexamen, Diplom, kirchliches Examen, Master oder einem gleichwertigen Abschluss.</w:t>
      </w:r>
    </w:p>
    <w:p w:rsidR="008F4B54" w:rsidRPr="00024C87" w:rsidRDefault="008F4B54" w:rsidP="008F4B54">
      <w:pPr>
        <w:spacing w:line="360" w:lineRule="auto"/>
        <w:jc w:val="both"/>
        <w:rPr>
          <w:bCs/>
          <w:sz w:val="24"/>
          <w:szCs w:val="24"/>
        </w:rPr>
      </w:pPr>
      <w:r w:rsidRPr="00024C87">
        <w:rPr>
          <w:bCs/>
          <w:sz w:val="24"/>
          <w:szCs w:val="24"/>
        </w:rPr>
        <w:t xml:space="preserve">Das Stipendium ist einkommensunabhängig und wird nicht auf die Leistungen nach </w:t>
      </w:r>
      <w:proofErr w:type="spellStart"/>
      <w:r w:rsidRPr="00024C87">
        <w:rPr>
          <w:bCs/>
          <w:sz w:val="24"/>
          <w:szCs w:val="24"/>
        </w:rPr>
        <w:t>BAFöG</w:t>
      </w:r>
      <w:proofErr w:type="spellEnd"/>
      <w:r w:rsidRPr="00024C87">
        <w:rPr>
          <w:bCs/>
          <w:sz w:val="24"/>
          <w:szCs w:val="24"/>
        </w:rPr>
        <w:t xml:space="preserve"> angerechnet. Eine Doppelförderung durch andere leistungsbasierte materie</w:t>
      </w:r>
      <w:r w:rsidRPr="00024C87">
        <w:rPr>
          <w:bCs/>
          <w:sz w:val="24"/>
          <w:szCs w:val="24"/>
        </w:rPr>
        <w:t>l</w:t>
      </w:r>
      <w:r w:rsidRPr="00024C87">
        <w:rPr>
          <w:bCs/>
          <w:sz w:val="24"/>
          <w:szCs w:val="24"/>
        </w:rPr>
        <w:t>le Förderungen der Begabtenförderungswerke ist jedoch ausgeschlossen. Es besteht kein Rechtsanspruch auf die Vergabe eines Stipendiums.</w:t>
      </w:r>
    </w:p>
    <w:p w:rsidR="008F4B54" w:rsidRDefault="008F4B54" w:rsidP="008F4B54">
      <w:pPr>
        <w:spacing w:line="360" w:lineRule="auto"/>
        <w:jc w:val="both"/>
        <w:rPr>
          <w:bCs/>
          <w:sz w:val="24"/>
          <w:szCs w:val="24"/>
        </w:rPr>
      </w:pPr>
      <w:r>
        <w:rPr>
          <w:bCs/>
          <w:sz w:val="24"/>
          <w:szCs w:val="24"/>
        </w:rPr>
        <w:t>Ein ökumenisches Gremium von Professoren, dem der katholische Direktor der E</w:t>
      </w:r>
      <w:r>
        <w:rPr>
          <w:bCs/>
          <w:sz w:val="24"/>
          <w:szCs w:val="24"/>
        </w:rPr>
        <w:t>u</w:t>
      </w:r>
      <w:r>
        <w:rPr>
          <w:bCs/>
          <w:sz w:val="24"/>
          <w:szCs w:val="24"/>
        </w:rPr>
        <w:t>ropäischen-</w:t>
      </w:r>
      <w:r w:rsidRPr="00024C87">
        <w:rPr>
          <w:bCs/>
          <w:sz w:val="24"/>
          <w:szCs w:val="24"/>
        </w:rPr>
        <w:t>Melanchthon</w:t>
      </w:r>
      <w:r>
        <w:rPr>
          <w:bCs/>
          <w:sz w:val="24"/>
          <w:szCs w:val="24"/>
        </w:rPr>
        <w:t>-Akademie</w:t>
      </w:r>
      <w:r w:rsidRPr="00024C87">
        <w:rPr>
          <w:bCs/>
          <w:sz w:val="24"/>
          <w:szCs w:val="24"/>
        </w:rPr>
        <w:t xml:space="preserve"> Bretten</w:t>
      </w:r>
      <w:r>
        <w:rPr>
          <w:bCs/>
          <w:sz w:val="24"/>
          <w:szCs w:val="24"/>
        </w:rPr>
        <w:t>, Herr Prof. Dr. Günter Frank, vorsteht, schlägt dem Stiftungsrat der Erzbischof-Herrmann-Stiftung der Erzdiözese Freiburg Kandidaten für die Stipendien vor</w:t>
      </w:r>
      <w:r w:rsidRPr="00024C87">
        <w:rPr>
          <w:bCs/>
          <w:sz w:val="24"/>
          <w:szCs w:val="24"/>
        </w:rPr>
        <w:t>. Dessen Entscheidungen sind nicht anfechtbar; der Rechtsweg ist ausgeschlossen.</w:t>
      </w:r>
      <w:r>
        <w:rPr>
          <w:bCs/>
          <w:sz w:val="24"/>
          <w:szCs w:val="24"/>
        </w:rPr>
        <w:t xml:space="preserve"> Es werden zwei Stipendien vergeben, je</w:t>
      </w:r>
      <w:r w:rsidRPr="00024C87">
        <w:rPr>
          <w:bCs/>
          <w:sz w:val="24"/>
          <w:szCs w:val="24"/>
        </w:rPr>
        <w:t xml:space="preserve"> nach Qual</w:t>
      </w:r>
      <w:r w:rsidRPr="00024C87">
        <w:rPr>
          <w:bCs/>
          <w:sz w:val="24"/>
          <w:szCs w:val="24"/>
        </w:rPr>
        <w:t>i</w:t>
      </w:r>
      <w:r w:rsidRPr="00024C87">
        <w:rPr>
          <w:bCs/>
          <w:sz w:val="24"/>
          <w:szCs w:val="24"/>
        </w:rPr>
        <w:t>tät und Anzah</w:t>
      </w:r>
      <w:r>
        <w:rPr>
          <w:bCs/>
          <w:sz w:val="24"/>
          <w:szCs w:val="24"/>
        </w:rPr>
        <w:t>l der vorliegenden Bewerbungen.</w:t>
      </w:r>
    </w:p>
    <w:p w:rsidR="008F4B54" w:rsidRDefault="008F4B54" w:rsidP="008F4B54">
      <w:pPr>
        <w:spacing w:line="360" w:lineRule="auto"/>
        <w:jc w:val="both"/>
        <w:rPr>
          <w:bCs/>
          <w:sz w:val="24"/>
          <w:szCs w:val="24"/>
        </w:rPr>
      </w:pPr>
      <w:r w:rsidRPr="00262736">
        <w:rPr>
          <w:bCs/>
          <w:sz w:val="24"/>
          <w:szCs w:val="24"/>
        </w:rPr>
        <w:t>Für die Dauer des Stipendiums steht den Dokto</w:t>
      </w:r>
      <w:r>
        <w:rPr>
          <w:bCs/>
          <w:sz w:val="24"/>
          <w:szCs w:val="24"/>
        </w:rPr>
        <w:t>randinnen und Doktorandinnen an der Europäischen-</w:t>
      </w:r>
      <w:r w:rsidRPr="00024C87">
        <w:rPr>
          <w:bCs/>
          <w:sz w:val="24"/>
          <w:szCs w:val="24"/>
        </w:rPr>
        <w:t>Melanchthon</w:t>
      </w:r>
      <w:r>
        <w:rPr>
          <w:bCs/>
          <w:sz w:val="24"/>
          <w:szCs w:val="24"/>
        </w:rPr>
        <w:t>-Akademie</w:t>
      </w:r>
      <w:r w:rsidRPr="00024C87">
        <w:rPr>
          <w:bCs/>
          <w:sz w:val="24"/>
          <w:szCs w:val="24"/>
        </w:rPr>
        <w:t xml:space="preserve"> Bretten</w:t>
      </w:r>
      <w:r w:rsidRPr="00262736">
        <w:rPr>
          <w:bCs/>
          <w:sz w:val="24"/>
          <w:szCs w:val="24"/>
        </w:rPr>
        <w:t xml:space="preserve"> eine </w:t>
      </w:r>
      <w:r>
        <w:rPr>
          <w:bCs/>
          <w:sz w:val="24"/>
          <w:szCs w:val="24"/>
        </w:rPr>
        <w:t xml:space="preserve">theologische Referentin </w:t>
      </w:r>
      <w:r w:rsidRPr="00262736">
        <w:rPr>
          <w:bCs/>
          <w:sz w:val="24"/>
          <w:szCs w:val="24"/>
        </w:rPr>
        <w:t xml:space="preserve">oder ein </w:t>
      </w:r>
      <w:r>
        <w:rPr>
          <w:bCs/>
          <w:sz w:val="24"/>
          <w:szCs w:val="24"/>
        </w:rPr>
        <w:t xml:space="preserve">theologischer Referent </w:t>
      </w:r>
      <w:r w:rsidRPr="00262736">
        <w:rPr>
          <w:bCs/>
          <w:sz w:val="24"/>
          <w:szCs w:val="24"/>
        </w:rPr>
        <w:t>als Mentor bzw. Mentorin in wissenschaftlichen Belangen beratend zur Seite</w:t>
      </w:r>
      <w:r>
        <w:rPr>
          <w:bCs/>
          <w:sz w:val="24"/>
          <w:szCs w:val="24"/>
        </w:rPr>
        <w:t>. Die Dissertation wird federführend vom Direktor der Europä</w:t>
      </w:r>
      <w:r>
        <w:rPr>
          <w:bCs/>
          <w:sz w:val="24"/>
          <w:szCs w:val="24"/>
        </w:rPr>
        <w:t>i</w:t>
      </w:r>
      <w:r>
        <w:rPr>
          <w:bCs/>
          <w:sz w:val="24"/>
          <w:szCs w:val="24"/>
        </w:rPr>
        <w:t>schen-</w:t>
      </w:r>
      <w:r w:rsidRPr="00024C87">
        <w:rPr>
          <w:bCs/>
          <w:sz w:val="24"/>
          <w:szCs w:val="24"/>
        </w:rPr>
        <w:t>Melanchthon</w:t>
      </w:r>
      <w:r>
        <w:rPr>
          <w:bCs/>
          <w:sz w:val="24"/>
          <w:szCs w:val="24"/>
        </w:rPr>
        <w:t>-Akademie</w:t>
      </w:r>
      <w:r w:rsidRPr="00024C87">
        <w:rPr>
          <w:bCs/>
          <w:sz w:val="24"/>
          <w:szCs w:val="24"/>
        </w:rPr>
        <w:t xml:space="preserve"> Bretten</w:t>
      </w:r>
      <w:r>
        <w:rPr>
          <w:bCs/>
          <w:sz w:val="24"/>
          <w:szCs w:val="24"/>
        </w:rPr>
        <w:t xml:space="preserve"> und Frau Prof. Dr. Johanna Rahner, </w:t>
      </w:r>
      <w:r>
        <w:rPr>
          <w:bCs/>
          <w:sz w:val="24"/>
          <w:szCs w:val="24"/>
        </w:rPr>
        <w:lastRenderedPageBreak/>
        <w:t>Profess</w:t>
      </w:r>
      <w:r>
        <w:rPr>
          <w:bCs/>
          <w:sz w:val="24"/>
          <w:szCs w:val="24"/>
        </w:rPr>
        <w:t>o</w:t>
      </w:r>
      <w:r>
        <w:rPr>
          <w:bCs/>
          <w:sz w:val="24"/>
          <w:szCs w:val="24"/>
        </w:rPr>
        <w:t>rin für Dogmatik und Ökumenische Theologie an der Katholisch-Theologischen F</w:t>
      </w:r>
      <w:r>
        <w:rPr>
          <w:bCs/>
          <w:sz w:val="24"/>
          <w:szCs w:val="24"/>
        </w:rPr>
        <w:t>a</w:t>
      </w:r>
      <w:r>
        <w:rPr>
          <w:bCs/>
          <w:sz w:val="24"/>
          <w:szCs w:val="24"/>
        </w:rPr>
        <w:t>kultät der Universität Tübingen, betreut.</w:t>
      </w:r>
    </w:p>
    <w:p w:rsidR="008F4B54" w:rsidRDefault="008F4B54" w:rsidP="008F4B54">
      <w:pPr>
        <w:spacing w:line="360" w:lineRule="auto"/>
        <w:jc w:val="both"/>
        <w:rPr>
          <w:bCs/>
          <w:sz w:val="24"/>
          <w:szCs w:val="24"/>
        </w:rPr>
      </w:pPr>
      <w:r w:rsidRPr="00262736">
        <w:rPr>
          <w:bCs/>
          <w:sz w:val="24"/>
          <w:szCs w:val="24"/>
        </w:rPr>
        <w:t>Die Stipendien s</w:t>
      </w:r>
      <w:r>
        <w:rPr>
          <w:bCs/>
          <w:sz w:val="24"/>
          <w:szCs w:val="24"/>
        </w:rPr>
        <w:t>ind mit einer Präsenzpflicht an der Europäischen-</w:t>
      </w:r>
      <w:r w:rsidRPr="00024C87">
        <w:rPr>
          <w:bCs/>
          <w:sz w:val="24"/>
          <w:szCs w:val="24"/>
        </w:rPr>
        <w:t>Melanchthon</w:t>
      </w:r>
      <w:r>
        <w:rPr>
          <w:bCs/>
          <w:sz w:val="24"/>
          <w:szCs w:val="24"/>
        </w:rPr>
        <w:t>-Akademie</w:t>
      </w:r>
      <w:r w:rsidRPr="00024C87">
        <w:rPr>
          <w:bCs/>
          <w:sz w:val="24"/>
          <w:szCs w:val="24"/>
        </w:rPr>
        <w:t xml:space="preserve"> Bretten</w:t>
      </w:r>
      <w:r>
        <w:rPr>
          <w:bCs/>
          <w:sz w:val="24"/>
          <w:szCs w:val="24"/>
        </w:rPr>
        <w:t xml:space="preserve"> </w:t>
      </w:r>
      <w:r w:rsidRPr="00262736">
        <w:rPr>
          <w:bCs/>
          <w:sz w:val="24"/>
          <w:szCs w:val="24"/>
        </w:rPr>
        <w:t>verbund</w:t>
      </w:r>
      <w:r>
        <w:rPr>
          <w:bCs/>
          <w:sz w:val="24"/>
          <w:szCs w:val="24"/>
        </w:rPr>
        <w:t xml:space="preserve">en. In einer Veranstaltung werden die </w:t>
      </w:r>
      <w:r w:rsidRPr="00262736">
        <w:rPr>
          <w:bCs/>
          <w:sz w:val="24"/>
          <w:szCs w:val="24"/>
        </w:rPr>
        <w:t>Stipendiat</w:t>
      </w:r>
      <w:r>
        <w:rPr>
          <w:bCs/>
          <w:sz w:val="24"/>
          <w:szCs w:val="24"/>
        </w:rPr>
        <w:t>i</w:t>
      </w:r>
      <w:r>
        <w:rPr>
          <w:bCs/>
          <w:sz w:val="24"/>
          <w:szCs w:val="24"/>
        </w:rPr>
        <w:t>n</w:t>
      </w:r>
      <w:r>
        <w:rPr>
          <w:bCs/>
          <w:sz w:val="24"/>
          <w:szCs w:val="24"/>
        </w:rPr>
        <w:t>nen/Stipendiaten</w:t>
      </w:r>
      <w:r w:rsidRPr="00262736">
        <w:rPr>
          <w:bCs/>
          <w:sz w:val="24"/>
          <w:szCs w:val="24"/>
        </w:rPr>
        <w:t xml:space="preserve"> der Öffentlichkeit vorgestellt. </w:t>
      </w:r>
      <w:r>
        <w:rPr>
          <w:bCs/>
          <w:sz w:val="24"/>
          <w:szCs w:val="24"/>
        </w:rPr>
        <w:t>Es wird erwartet</w:t>
      </w:r>
      <w:r w:rsidRPr="00262736">
        <w:rPr>
          <w:bCs/>
          <w:sz w:val="24"/>
          <w:szCs w:val="24"/>
        </w:rPr>
        <w:t xml:space="preserve">, dass </w:t>
      </w:r>
      <w:r>
        <w:rPr>
          <w:bCs/>
          <w:sz w:val="24"/>
          <w:szCs w:val="24"/>
        </w:rPr>
        <w:t>die Stipendi</w:t>
      </w:r>
      <w:r>
        <w:rPr>
          <w:bCs/>
          <w:sz w:val="24"/>
          <w:szCs w:val="24"/>
        </w:rPr>
        <w:t>a</w:t>
      </w:r>
      <w:r>
        <w:rPr>
          <w:bCs/>
          <w:sz w:val="24"/>
          <w:szCs w:val="24"/>
        </w:rPr>
        <w:t>ten</w:t>
      </w:r>
      <w:r w:rsidRPr="00262736">
        <w:rPr>
          <w:bCs/>
          <w:sz w:val="24"/>
          <w:szCs w:val="24"/>
        </w:rPr>
        <w:t xml:space="preserve"> sich an Aktivitäten des </w:t>
      </w:r>
      <w:proofErr w:type="spellStart"/>
      <w:r>
        <w:rPr>
          <w:bCs/>
          <w:sz w:val="24"/>
          <w:szCs w:val="24"/>
        </w:rPr>
        <w:t>Melanchthonhauses</w:t>
      </w:r>
      <w:proofErr w:type="spellEnd"/>
      <w:r>
        <w:rPr>
          <w:bCs/>
          <w:sz w:val="24"/>
          <w:szCs w:val="24"/>
        </w:rPr>
        <w:t xml:space="preserve"> Bretten </w:t>
      </w:r>
      <w:r w:rsidRPr="00262736">
        <w:rPr>
          <w:bCs/>
          <w:sz w:val="24"/>
          <w:szCs w:val="24"/>
        </w:rPr>
        <w:t>beteili</w:t>
      </w:r>
      <w:r w:rsidRPr="008D3919">
        <w:rPr>
          <w:bCs/>
          <w:color w:val="FF0000"/>
          <w:sz w:val="24"/>
          <w:szCs w:val="24"/>
        </w:rPr>
        <w:t>gen</w:t>
      </w:r>
      <w:r>
        <w:rPr>
          <w:bCs/>
          <w:sz w:val="24"/>
          <w:szCs w:val="24"/>
        </w:rPr>
        <w:t>. Es wird zudem erwartet, dass die Stipendiaten ihre Expertise in der Erwachsenenbildung der Erzdi</w:t>
      </w:r>
      <w:r>
        <w:rPr>
          <w:bCs/>
          <w:sz w:val="24"/>
          <w:szCs w:val="24"/>
        </w:rPr>
        <w:t>ö</w:t>
      </w:r>
      <w:r>
        <w:rPr>
          <w:bCs/>
          <w:sz w:val="24"/>
          <w:szCs w:val="24"/>
        </w:rPr>
        <w:t>zese Freiburg, für die Arbeit des Instituts für Religionspädagogik Freiburg sowie für das Institut für Pastorale Bildung (Theologischer Kurs Freiburg) einbringen</w:t>
      </w:r>
      <w:r w:rsidRPr="00262736">
        <w:rPr>
          <w:bCs/>
          <w:sz w:val="24"/>
          <w:szCs w:val="24"/>
        </w:rPr>
        <w:t>.</w:t>
      </w:r>
      <w:r>
        <w:rPr>
          <w:bCs/>
          <w:sz w:val="24"/>
          <w:szCs w:val="24"/>
        </w:rPr>
        <w:t xml:space="preserve"> Für die Dauer des Stipendiums sind die Stipendiaten ständige Gastmitglieder der bischöfl</w:t>
      </w:r>
      <w:r>
        <w:rPr>
          <w:bCs/>
          <w:sz w:val="24"/>
          <w:szCs w:val="24"/>
        </w:rPr>
        <w:t>i</w:t>
      </w:r>
      <w:r>
        <w:rPr>
          <w:bCs/>
          <w:sz w:val="24"/>
          <w:szCs w:val="24"/>
        </w:rPr>
        <w:t>chen Ökumene-Kommission der Erzdiözese Freiburg.</w:t>
      </w:r>
    </w:p>
    <w:p w:rsidR="008F4B54" w:rsidRPr="00604E0C" w:rsidRDefault="008F4B54" w:rsidP="008F4B54">
      <w:pPr>
        <w:spacing w:line="360" w:lineRule="auto"/>
        <w:jc w:val="both"/>
        <w:rPr>
          <w:b/>
          <w:sz w:val="24"/>
          <w:szCs w:val="24"/>
          <w:u w:val="single"/>
        </w:rPr>
      </w:pPr>
      <w:r w:rsidRPr="00604E0C">
        <w:rPr>
          <w:b/>
          <w:sz w:val="24"/>
          <w:szCs w:val="24"/>
          <w:u w:val="single"/>
        </w:rPr>
        <w:t>Bewerbung:</w:t>
      </w:r>
    </w:p>
    <w:p w:rsidR="008F4B54" w:rsidRPr="008913E5" w:rsidRDefault="008F4B54" w:rsidP="008F4B54">
      <w:pPr>
        <w:spacing w:line="360" w:lineRule="auto"/>
        <w:rPr>
          <w:sz w:val="24"/>
          <w:szCs w:val="24"/>
        </w:rPr>
      </w:pPr>
      <w:r w:rsidRPr="008913E5">
        <w:rPr>
          <w:sz w:val="24"/>
          <w:szCs w:val="24"/>
        </w:rPr>
        <w:t>Bewerbungsunterlagen für ein Stipendium:</w:t>
      </w:r>
    </w:p>
    <w:p w:rsidR="008F4B54" w:rsidRDefault="008F4B54" w:rsidP="008F4B54">
      <w:pPr>
        <w:spacing w:line="360" w:lineRule="auto"/>
        <w:rPr>
          <w:sz w:val="24"/>
          <w:szCs w:val="24"/>
        </w:rPr>
      </w:pPr>
      <w:r w:rsidRPr="008913E5">
        <w:rPr>
          <w:sz w:val="24"/>
          <w:szCs w:val="24"/>
        </w:rPr>
        <w:t>1.</w:t>
      </w:r>
      <w:r>
        <w:rPr>
          <w:sz w:val="24"/>
          <w:szCs w:val="24"/>
        </w:rPr>
        <w:t xml:space="preserve"> </w:t>
      </w:r>
      <w:r w:rsidRPr="008913E5">
        <w:rPr>
          <w:sz w:val="24"/>
          <w:szCs w:val="24"/>
        </w:rPr>
        <w:t xml:space="preserve">Vollständig ausgefülltes Bewerbungsformular </w:t>
      </w:r>
    </w:p>
    <w:p w:rsidR="008F4B54" w:rsidRPr="008913E5" w:rsidRDefault="008F4B54" w:rsidP="008F4B54">
      <w:pPr>
        <w:spacing w:line="360" w:lineRule="auto"/>
        <w:rPr>
          <w:sz w:val="24"/>
          <w:szCs w:val="24"/>
        </w:rPr>
      </w:pPr>
      <w:r>
        <w:rPr>
          <w:sz w:val="24"/>
          <w:szCs w:val="24"/>
        </w:rPr>
        <w:t xml:space="preserve">2. Motivationsschreiben </w:t>
      </w:r>
    </w:p>
    <w:p w:rsidR="008F4B54" w:rsidRPr="008913E5" w:rsidRDefault="008F4B54" w:rsidP="008F4B54">
      <w:pPr>
        <w:spacing w:line="360" w:lineRule="auto"/>
        <w:rPr>
          <w:sz w:val="24"/>
          <w:szCs w:val="24"/>
        </w:rPr>
      </w:pPr>
      <w:r>
        <w:rPr>
          <w:sz w:val="24"/>
          <w:szCs w:val="24"/>
        </w:rPr>
        <w:t>3</w:t>
      </w:r>
      <w:r w:rsidRPr="008913E5">
        <w:rPr>
          <w:sz w:val="24"/>
          <w:szCs w:val="24"/>
        </w:rPr>
        <w:t>.</w:t>
      </w:r>
      <w:r>
        <w:rPr>
          <w:sz w:val="24"/>
          <w:szCs w:val="24"/>
        </w:rPr>
        <w:t xml:space="preserve"> </w:t>
      </w:r>
      <w:r w:rsidRPr="008913E5">
        <w:rPr>
          <w:sz w:val="24"/>
          <w:szCs w:val="24"/>
        </w:rPr>
        <w:t>Tabellarischer Lebenslauf und ggf. Verzeichnis der Publikationen (bitte keine F</w:t>
      </w:r>
      <w:r w:rsidRPr="008913E5">
        <w:rPr>
          <w:sz w:val="24"/>
          <w:szCs w:val="24"/>
        </w:rPr>
        <w:t>o</w:t>
      </w:r>
      <w:r w:rsidRPr="008913E5">
        <w:rPr>
          <w:sz w:val="24"/>
          <w:szCs w:val="24"/>
        </w:rPr>
        <w:t>tos mitschicken)</w:t>
      </w:r>
    </w:p>
    <w:p w:rsidR="008F4B54" w:rsidRPr="008913E5" w:rsidRDefault="008F4B54" w:rsidP="008F4B54">
      <w:pPr>
        <w:spacing w:line="360" w:lineRule="auto"/>
        <w:rPr>
          <w:sz w:val="24"/>
          <w:szCs w:val="24"/>
        </w:rPr>
      </w:pPr>
      <w:r>
        <w:rPr>
          <w:sz w:val="24"/>
          <w:szCs w:val="24"/>
        </w:rPr>
        <w:t>4</w:t>
      </w:r>
      <w:r w:rsidRPr="008913E5">
        <w:rPr>
          <w:sz w:val="24"/>
          <w:szCs w:val="24"/>
        </w:rPr>
        <w:t>.</w:t>
      </w:r>
      <w:r>
        <w:rPr>
          <w:sz w:val="24"/>
          <w:szCs w:val="24"/>
        </w:rPr>
        <w:t xml:space="preserve"> </w:t>
      </w:r>
      <w:r w:rsidRPr="008913E5">
        <w:rPr>
          <w:sz w:val="24"/>
          <w:szCs w:val="24"/>
        </w:rPr>
        <w:t xml:space="preserve">Skizze des </w:t>
      </w:r>
      <w:r>
        <w:rPr>
          <w:sz w:val="24"/>
          <w:szCs w:val="24"/>
        </w:rPr>
        <w:t xml:space="preserve">möglichen </w:t>
      </w:r>
      <w:r w:rsidRPr="008913E5">
        <w:rPr>
          <w:sz w:val="24"/>
          <w:szCs w:val="24"/>
        </w:rPr>
        <w:t>Dissertationsvorhabens (max. 15.000 Zeichen exklusive Fußnoten und Leerzeichen)</w:t>
      </w:r>
    </w:p>
    <w:p w:rsidR="008F4B54" w:rsidRPr="008913E5" w:rsidRDefault="008F4B54" w:rsidP="008F4B54">
      <w:pPr>
        <w:spacing w:line="360" w:lineRule="auto"/>
        <w:rPr>
          <w:sz w:val="24"/>
          <w:szCs w:val="24"/>
        </w:rPr>
      </w:pPr>
      <w:r>
        <w:rPr>
          <w:sz w:val="24"/>
          <w:szCs w:val="24"/>
        </w:rPr>
        <w:t>5</w:t>
      </w:r>
      <w:r w:rsidRPr="008913E5">
        <w:rPr>
          <w:sz w:val="24"/>
          <w:szCs w:val="24"/>
        </w:rPr>
        <w:t>.</w:t>
      </w:r>
      <w:r>
        <w:rPr>
          <w:sz w:val="24"/>
          <w:szCs w:val="24"/>
        </w:rPr>
        <w:t xml:space="preserve"> </w:t>
      </w:r>
      <w:r w:rsidRPr="008913E5">
        <w:rPr>
          <w:sz w:val="24"/>
          <w:szCs w:val="24"/>
        </w:rPr>
        <w:t xml:space="preserve">Gliederung des </w:t>
      </w:r>
      <w:r>
        <w:rPr>
          <w:sz w:val="24"/>
          <w:szCs w:val="24"/>
        </w:rPr>
        <w:t xml:space="preserve">möglichen </w:t>
      </w:r>
      <w:r w:rsidRPr="008913E5">
        <w:rPr>
          <w:sz w:val="24"/>
          <w:szCs w:val="24"/>
        </w:rPr>
        <w:t>Dissertationsvorhabens</w:t>
      </w:r>
    </w:p>
    <w:p w:rsidR="008F4B54" w:rsidRPr="008913E5" w:rsidRDefault="008F4B54" w:rsidP="008F4B54">
      <w:pPr>
        <w:spacing w:line="360" w:lineRule="auto"/>
        <w:rPr>
          <w:sz w:val="24"/>
          <w:szCs w:val="24"/>
        </w:rPr>
      </w:pPr>
      <w:r>
        <w:rPr>
          <w:sz w:val="24"/>
          <w:szCs w:val="24"/>
        </w:rPr>
        <w:t>6</w:t>
      </w:r>
      <w:r w:rsidRPr="008913E5">
        <w:rPr>
          <w:sz w:val="24"/>
          <w:szCs w:val="24"/>
        </w:rPr>
        <w:t>.</w:t>
      </w:r>
      <w:r>
        <w:rPr>
          <w:sz w:val="24"/>
          <w:szCs w:val="24"/>
        </w:rPr>
        <w:t xml:space="preserve"> </w:t>
      </w:r>
      <w:r w:rsidRPr="008913E5">
        <w:rPr>
          <w:sz w:val="24"/>
          <w:szCs w:val="24"/>
        </w:rPr>
        <w:t>detaillierter Zeitplan für den Forschungsaufenthalt am Institut</w:t>
      </w:r>
    </w:p>
    <w:p w:rsidR="008F4B54" w:rsidRPr="008913E5" w:rsidRDefault="008F4B54" w:rsidP="008F4B54">
      <w:pPr>
        <w:spacing w:line="360" w:lineRule="auto"/>
        <w:rPr>
          <w:sz w:val="24"/>
          <w:szCs w:val="24"/>
        </w:rPr>
      </w:pPr>
      <w:r>
        <w:rPr>
          <w:sz w:val="24"/>
          <w:szCs w:val="24"/>
        </w:rPr>
        <w:t>7</w:t>
      </w:r>
      <w:r w:rsidRPr="008913E5">
        <w:rPr>
          <w:sz w:val="24"/>
          <w:szCs w:val="24"/>
        </w:rPr>
        <w:t>.</w:t>
      </w:r>
      <w:r>
        <w:rPr>
          <w:sz w:val="24"/>
          <w:szCs w:val="24"/>
        </w:rPr>
        <w:t xml:space="preserve"> </w:t>
      </w:r>
      <w:r w:rsidRPr="008913E5">
        <w:rPr>
          <w:sz w:val="24"/>
          <w:szCs w:val="24"/>
        </w:rPr>
        <w:t>Kopien der Hochschulzeugnisse und Kopien der Sprachnachweise</w:t>
      </w:r>
    </w:p>
    <w:p w:rsidR="008F4B54" w:rsidRPr="00604E0C" w:rsidRDefault="008F4B54" w:rsidP="008F4B54">
      <w:pPr>
        <w:spacing w:line="360" w:lineRule="auto"/>
        <w:jc w:val="both"/>
        <w:rPr>
          <w:b/>
          <w:sz w:val="24"/>
          <w:szCs w:val="24"/>
          <w:u w:val="single"/>
        </w:rPr>
      </w:pPr>
      <w:r w:rsidRPr="00604E0C">
        <w:rPr>
          <w:b/>
          <w:sz w:val="24"/>
          <w:szCs w:val="24"/>
          <w:u w:val="single"/>
        </w:rPr>
        <w:t>Dotierung der Promotionsstipendien:</w:t>
      </w:r>
    </w:p>
    <w:p w:rsidR="008F4B54" w:rsidRPr="008913E5" w:rsidRDefault="008F4B54" w:rsidP="008F4B54">
      <w:pPr>
        <w:spacing w:line="360" w:lineRule="auto"/>
        <w:rPr>
          <w:bCs/>
          <w:sz w:val="24"/>
          <w:szCs w:val="24"/>
        </w:rPr>
      </w:pPr>
      <w:r w:rsidRPr="008913E5">
        <w:rPr>
          <w:bCs/>
          <w:sz w:val="24"/>
          <w:szCs w:val="24"/>
        </w:rPr>
        <w:t>1. Stipendiensätze (ab 01.01.2019)</w:t>
      </w:r>
    </w:p>
    <w:p w:rsidR="008F4B54" w:rsidRPr="008913E5" w:rsidRDefault="008F4B54" w:rsidP="008F4B54">
      <w:pPr>
        <w:spacing w:line="360" w:lineRule="auto"/>
        <w:jc w:val="both"/>
        <w:rPr>
          <w:bCs/>
          <w:sz w:val="24"/>
          <w:szCs w:val="24"/>
        </w:rPr>
      </w:pPr>
      <w:r w:rsidRPr="008913E5">
        <w:rPr>
          <w:bCs/>
          <w:sz w:val="24"/>
          <w:szCs w:val="24"/>
        </w:rPr>
        <w:t xml:space="preserve">Die </w:t>
      </w:r>
      <w:r>
        <w:rPr>
          <w:bCs/>
          <w:sz w:val="24"/>
          <w:szCs w:val="24"/>
        </w:rPr>
        <w:t xml:space="preserve">Promotionsstipendien </w:t>
      </w:r>
      <w:r w:rsidRPr="008913E5">
        <w:rPr>
          <w:bCs/>
          <w:sz w:val="24"/>
          <w:szCs w:val="24"/>
        </w:rPr>
        <w:t xml:space="preserve">werden aus Mitteln </w:t>
      </w:r>
      <w:r>
        <w:rPr>
          <w:bCs/>
          <w:sz w:val="24"/>
          <w:szCs w:val="24"/>
        </w:rPr>
        <w:t xml:space="preserve">der Erzbischof-Hermann-Stiftung </w:t>
      </w:r>
      <w:r w:rsidRPr="008913E5">
        <w:rPr>
          <w:bCs/>
          <w:sz w:val="24"/>
          <w:szCs w:val="24"/>
        </w:rPr>
        <w:t>f</w:t>
      </w:r>
      <w:r w:rsidRPr="008913E5">
        <w:rPr>
          <w:bCs/>
          <w:sz w:val="24"/>
          <w:szCs w:val="24"/>
        </w:rPr>
        <w:t>i</w:t>
      </w:r>
      <w:r w:rsidRPr="008913E5">
        <w:rPr>
          <w:bCs/>
          <w:sz w:val="24"/>
          <w:szCs w:val="24"/>
        </w:rPr>
        <w:t>nanziert. Die Forschungsstipendien dienen allein der Bearbeitung des b</w:t>
      </w:r>
      <w:r>
        <w:rPr>
          <w:bCs/>
          <w:sz w:val="24"/>
          <w:szCs w:val="24"/>
        </w:rPr>
        <w:t>eantragten Forschungsprojekts an der Europäischen-</w:t>
      </w:r>
      <w:r w:rsidRPr="00024C87">
        <w:rPr>
          <w:bCs/>
          <w:sz w:val="24"/>
          <w:szCs w:val="24"/>
        </w:rPr>
        <w:t>Melanchthon</w:t>
      </w:r>
      <w:r>
        <w:rPr>
          <w:bCs/>
          <w:sz w:val="24"/>
          <w:szCs w:val="24"/>
        </w:rPr>
        <w:t>-Akademie</w:t>
      </w:r>
      <w:r w:rsidRPr="00024C87">
        <w:rPr>
          <w:bCs/>
          <w:sz w:val="24"/>
          <w:szCs w:val="24"/>
        </w:rPr>
        <w:t xml:space="preserve"> Bretten</w:t>
      </w:r>
      <w:r>
        <w:rPr>
          <w:bCs/>
          <w:sz w:val="24"/>
          <w:szCs w:val="24"/>
        </w:rPr>
        <w:t xml:space="preserve"> sowie der Bekanntmachung und dem Einbringen von Forschungsergebnissen für/in die Erzdi</w:t>
      </w:r>
      <w:r>
        <w:rPr>
          <w:bCs/>
          <w:sz w:val="24"/>
          <w:szCs w:val="24"/>
        </w:rPr>
        <w:t>ö</w:t>
      </w:r>
      <w:r>
        <w:rPr>
          <w:bCs/>
          <w:sz w:val="24"/>
          <w:szCs w:val="24"/>
        </w:rPr>
        <w:t xml:space="preserve">zese Freiburg und alle damit verbundenen selbstständigen und </w:t>
      </w:r>
      <w:r>
        <w:rPr>
          <w:bCs/>
          <w:sz w:val="24"/>
          <w:szCs w:val="24"/>
        </w:rPr>
        <w:lastRenderedPageBreak/>
        <w:t>unselbstständigen Institutionen</w:t>
      </w:r>
      <w:r w:rsidRPr="008913E5">
        <w:rPr>
          <w:bCs/>
          <w:sz w:val="24"/>
          <w:szCs w:val="24"/>
        </w:rPr>
        <w:t>. Im Förderzeitraum ist daher eine Erwerbstätigkeit oder eine anderweit</w:t>
      </w:r>
      <w:r w:rsidRPr="008913E5">
        <w:rPr>
          <w:bCs/>
          <w:sz w:val="24"/>
          <w:szCs w:val="24"/>
        </w:rPr>
        <w:t>i</w:t>
      </w:r>
      <w:r w:rsidRPr="008913E5">
        <w:rPr>
          <w:bCs/>
          <w:sz w:val="24"/>
          <w:szCs w:val="24"/>
        </w:rPr>
        <w:t>ge finanzielle Förderung nicht zulässig.</w:t>
      </w:r>
    </w:p>
    <w:p w:rsidR="008F4B54" w:rsidRPr="008913E5" w:rsidRDefault="008F4B54" w:rsidP="008F4B54">
      <w:pPr>
        <w:spacing w:line="360" w:lineRule="auto"/>
        <w:jc w:val="both"/>
        <w:rPr>
          <w:bCs/>
          <w:sz w:val="24"/>
          <w:szCs w:val="24"/>
        </w:rPr>
      </w:pPr>
      <w:r w:rsidRPr="008913E5">
        <w:rPr>
          <w:bCs/>
          <w:sz w:val="24"/>
          <w:szCs w:val="24"/>
        </w:rPr>
        <w:t xml:space="preserve">Die </w:t>
      </w:r>
      <w:r>
        <w:rPr>
          <w:bCs/>
          <w:sz w:val="24"/>
          <w:szCs w:val="24"/>
        </w:rPr>
        <w:t xml:space="preserve">Promotionsstipendien </w:t>
      </w:r>
      <w:r w:rsidRPr="008913E5">
        <w:rPr>
          <w:bCs/>
          <w:sz w:val="24"/>
          <w:szCs w:val="24"/>
        </w:rPr>
        <w:t xml:space="preserve">sind mit monatlich € </w:t>
      </w:r>
      <w:r w:rsidRPr="007F5C5F">
        <w:rPr>
          <w:bCs/>
          <w:i/>
          <w:sz w:val="24"/>
          <w:szCs w:val="24"/>
        </w:rPr>
        <w:t>1.350</w:t>
      </w:r>
      <w:r w:rsidRPr="008913E5">
        <w:rPr>
          <w:bCs/>
          <w:sz w:val="24"/>
          <w:szCs w:val="24"/>
        </w:rPr>
        <w:t xml:space="preserve"> dotiert.</w:t>
      </w:r>
    </w:p>
    <w:p w:rsidR="008F4B54" w:rsidRPr="008913E5" w:rsidRDefault="008F4B54" w:rsidP="008F4B54">
      <w:pPr>
        <w:spacing w:line="360" w:lineRule="auto"/>
        <w:jc w:val="both"/>
        <w:rPr>
          <w:bCs/>
          <w:sz w:val="24"/>
          <w:szCs w:val="24"/>
        </w:rPr>
      </w:pPr>
      <w:r w:rsidRPr="008913E5">
        <w:rPr>
          <w:bCs/>
          <w:sz w:val="24"/>
          <w:szCs w:val="24"/>
        </w:rPr>
        <w:t xml:space="preserve">2. Familienzulage </w:t>
      </w:r>
    </w:p>
    <w:p w:rsidR="008F4B54" w:rsidRPr="008913E5" w:rsidRDefault="008F4B54" w:rsidP="008F4B54">
      <w:pPr>
        <w:spacing w:line="360" w:lineRule="auto"/>
        <w:jc w:val="both"/>
        <w:rPr>
          <w:bCs/>
          <w:sz w:val="24"/>
          <w:szCs w:val="24"/>
        </w:rPr>
      </w:pPr>
      <w:r w:rsidRPr="008913E5">
        <w:rPr>
          <w:bCs/>
          <w:sz w:val="24"/>
          <w:szCs w:val="24"/>
        </w:rPr>
        <w:t xml:space="preserve">Stipendiatinnen und Stipendiaten, deren (Ehe-) Partner oder (Ehe-) Partnerin nach </w:t>
      </w:r>
      <w:r>
        <w:rPr>
          <w:bCs/>
          <w:sz w:val="24"/>
          <w:szCs w:val="24"/>
        </w:rPr>
        <w:t>Bretten</w:t>
      </w:r>
      <w:r w:rsidRPr="008913E5">
        <w:rPr>
          <w:bCs/>
          <w:sz w:val="24"/>
          <w:szCs w:val="24"/>
        </w:rPr>
        <w:t xml:space="preserve"> begleiten (Meldebescheinigung) und nicht über eigene Einkünfte von mehr als € 450 im Monat verfügen, können eine Familienzulage erhalten. Bitte geben Sie bei der Bewerbung an, ob Sie Ihre Partnerin bzw. Ihr Partner nach </w:t>
      </w:r>
      <w:r>
        <w:rPr>
          <w:bCs/>
          <w:sz w:val="24"/>
          <w:szCs w:val="24"/>
        </w:rPr>
        <w:t xml:space="preserve">Bretten </w:t>
      </w:r>
      <w:r w:rsidRPr="008913E5">
        <w:rPr>
          <w:bCs/>
          <w:sz w:val="24"/>
          <w:szCs w:val="24"/>
        </w:rPr>
        <w:t>begleiten wird.</w:t>
      </w:r>
    </w:p>
    <w:p w:rsidR="008F4B54" w:rsidRDefault="008F4B54" w:rsidP="008F4B54">
      <w:pPr>
        <w:spacing w:line="360" w:lineRule="auto"/>
        <w:jc w:val="both"/>
        <w:rPr>
          <w:bCs/>
          <w:sz w:val="24"/>
          <w:szCs w:val="24"/>
        </w:rPr>
      </w:pPr>
      <w:r w:rsidRPr="008913E5">
        <w:rPr>
          <w:bCs/>
          <w:sz w:val="24"/>
          <w:szCs w:val="24"/>
        </w:rPr>
        <w:t xml:space="preserve">Stipendiatinnen und Stipendiaten die in Begleitung ihrer minderjährigen Kinder nach </w:t>
      </w:r>
      <w:r>
        <w:rPr>
          <w:bCs/>
          <w:sz w:val="24"/>
          <w:szCs w:val="24"/>
        </w:rPr>
        <w:t xml:space="preserve">Bretten </w:t>
      </w:r>
      <w:r w:rsidRPr="008913E5">
        <w:rPr>
          <w:bCs/>
          <w:sz w:val="24"/>
          <w:szCs w:val="24"/>
        </w:rPr>
        <w:t>kommen, können eine Kinderzulage beantragen.</w:t>
      </w:r>
    </w:p>
    <w:p w:rsidR="008F4B54" w:rsidRDefault="008F4B54" w:rsidP="008F4B54">
      <w:pPr>
        <w:spacing w:line="360" w:lineRule="auto"/>
        <w:jc w:val="both"/>
        <w:rPr>
          <w:sz w:val="24"/>
          <w:szCs w:val="24"/>
        </w:rPr>
      </w:pPr>
    </w:p>
    <w:p w:rsidR="008F71D6" w:rsidRPr="008F4B54" w:rsidRDefault="008F71D6">
      <w:pPr>
        <w:rPr>
          <w:sz w:val="24"/>
          <w:szCs w:val="24"/>
        </w:rPr>
      </w:pPr>
      <w:bookmarkStart w:id="0" w:name="_GoBack"/>
      <w:bookmarkEnd w:id="0"/>
    </w:p>
    <w:sectPr w:rsidR="008F71D6" w:rsidRPr="008F4B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B54"/>
    <w:rsid w:val="008F4B54"/>
    <w:rsid w:val="008F71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F4B54"/>
    <w:pPr>
      <w:spacing w:after="160" w:line="259"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F4B54"/>
    <w:pPr>
      <w:spacing w:after="160" w:line="259"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8190</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Stadt Bretten</Company>
  <LinksUpToDate>false</LinksUpToDate>
  <CharactersWithSpaces>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Dr. Günter</dc:creator>
  <cp:lastModifiedBy>Frank, Dr. Günter</cp:lastModifiedBy>
  <cp:revision>1</cp:revision>
  <dcterms:created xsi:type="dcterms:W3CDTF">2019-01-22T09:55:00Z</dcterms:created>
  <dcterms:modified xsi:type="dcterms:W3CDTF">2019-01-22T09:55:00Z</dcterms:modified>
</cp:coreProperties>
</file>